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F792" w14:textId="48C4B3A8" w:rsidR="00EA739F" w:rsidRDefault="000D3339">
      <w:pPr>
        <w:jc w:val="center"/>
        <w:rPr>
          <w:b/>
          <w:bCs/>
          <w:sz w:val="32"/>
          <w:u w:val="single"/>
        </w:rPr>
      </w:pPr>
      <w:r>
        <w:rPr>
          <w:b/>
          <w:bCs/>
          <w:noProof/>
          <w:sz w:val="32"/>
          <w:u w:val="single"/>
        </w:rPr>
        <mc:AlternateContent>
          <mc:Choice Requires="wps">
            <w:drawing>
              <wp:anchor distT="0" distB="0" distL="114300" distR="114300" simplePos="0" relativeHeight="251658240" behindDoc="0" locked="0" layoutInCell="1" allowOverlap="1" wp14:anchorId="68426B4D" wp14:editId="7A3B1C97">
                <wp:simplePos x="0" y="0"/>
                <wp:positionH relativeFrom="column">
                  <wp:posOffset>5301615</wp:posOffset>
                </wp:positionH>
                <wp:positionV relativeFrom="paragraph">
                  <wp:posOffset>-62865</wp:posOffset>
                </wp:positionV>
                <wp:extent cx="720090" cy="215900"/>
                <wp:effectExtent l="9525" t="13335" r="1333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215900"/>
                        </a:xfrm>
                        <a:prstGeom prst="rect">
                          <a:avLst/>
                        </a:prstGeom>
                        <a:solidFill>
                          <a:srgbClr val="FFFFFF"/>
                        </a:solidFill>
                        <a:ln w="9525">
                          <a:solidFill>
                            <a:srgbClr val="A5A5A5"/>
                          </a:solidFill>
                          <a:miter lim="800000"/>
                          <a:headEnd/>
                          <a:tailEnd/>
                        </a:ln>
                      </wps:spPr>
                      <wps:txbx>
                        <w:txbxContent>
                          <w:p w14:paraId="5669EC5D" w14:textId="77777777" w:rsidR="00EA739F" w:rsidRDefault="00EA739F">
                            <w:pPr>
                              <w:jc w:val="center"/>
                              <w:rPr>
                                <w:color w:val="A6A6A6"/>
                                <w:sz w:val="16"/>
                              </w:rPr>
                            </w:pPr>
                            <w:r>
                              <w:rPr>
                                <w:rFonts w:hint="eastAsia"/>
                                <w:color w:val="A6A6A6"/>
                                <w:sz w:val="16"/>
                              </w:rPr>
                              <w:t>承　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6B4D" id="Rectangle 3" o:spid="_x0000_s1026" style="position:absolute;left:0;text-align:left;margin-left:417.45pt;margin-top:-4.95pt;width:56.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" strokecolor="#a5a5a5">
                <v:textbox inset="0,0,0,0">
                  <w:txbxContent>
                    <w:p w14:paraId="5669EC5D" w14:textId="77777777" w:rsidR="00EA739F" w:rsidRDefault="00EA739F">
                      <w:pPr>
                        <w:jc w:val="center"/>
                        <w:rPr>
                          <w:color w:val="A6A6A6"/>
                          <w:sz w:val="16"/>
                        </w:rPr>
                      </w:pPr>
                      <w:r>
                        <w:rPr>
                          <w:rFonts w:hint="eastAsia"/>
                          <w:color w:val="A6A6A6"/>
                          <w:sz w:val="16"/>
                        </w:rPr>
                        <w:t>承　認</w:t>
                      </w:r>
                    </w:p>
                  </w:txbxContent>
                </v:textbox>
              </v:rect>
            </w:pict>
          </mc:Fallback>
        </mc:AlternateContent>
      </w:r>
      <w:r>
        <w:rPr>
          <w:b/>
          <w:bCs/>
          <w:noProof/>
          <w:sz w:val="32"/>
          <w:u w:val="single"/>
        </w:rPr>
        <mc:AlternateContent>
          <mc:Choice Requires="wps">
            <w:drawing>
              <wp:anchor distT="0" distB="0" distL="114300" distR="114300" simplePos="0" relativeHeight="251657216" behindDoc="0" locked="0" layoutInCell="1" allowOverlap="1" wp14:anchorId="571B5312" wp14:editId="0C2634D2">
                <wp:simplePos x="0" y="0"/>
                <wp:positionH relativeFrom="column">
                  <wp:posOffset>5301615</wp:posOffset>
                </wp:positionH>
                <wp:positionV relativeFrom="paragraph">
                  <wp:posOffset>-62865</wp:posOffset>
                </wp:positionV>
                <wp:extent cx="720090" cy="720090"/>
                <wp:effectExtent l="9525" t="13335"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w="9525">
                          <a:solidFill>
                            <a:srgbClr val="A5A5A5"/>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9415" id="Rectangle 2" o:spid="_x0000_s1026" style="position:absolute;left:0;text-align:left;margin-left:417.45pt;margin-top:-4.95pt;width:56.7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" strokecolor="#a5a5a5">
                <v:textbox inset="5.85pt,.7pt,5.85pt,.7pt"/>
              </v:rect>
            </w:pict>
          </mc:Fallback>
        </mc:AlternateContent>
      </w:r>
      <w:r w:rsidR="00EA739F">
        <w:rPr>
          <w:rFonts w:hint="eastAsia"/>
          <w:b/>
          <w:bCs/>
          <w:sz w:val="32"/>
          <w:u w:val="single"/>
        </w:rPr>
        <w:t>個人情報提供同意書（採用応募者用）</w:t>
      </w:r>
    </w:p>
    <w:p w14:paraId="1A8A7821" w14:textId="77777777" w:rsidR="00EA739F" w:rsidRDefault="00EA739F"/>
    <w:p w14:paraId="4D2F4688" w14:textId="77777777" w:rsidR="00EA739F" w:rsidRDefault="00EA739F">
      <w:pPr>
        <w:ind w:left="420" w:hangingChars="200" w:hanging="420"/>
      </w:pPr>
      <w:r>
        <w:rPr>
          <w:rFonts w:hint="eastAsia"/>
        </w:rPr>
        <w:t>１．当社は、あなたの個人情報（履歴書、職務経歴書）を以下の目的で収集し利用します。収集した個人情報は、厳格に取扱い、不正アクセス、紛失、破壊、改ざん及び漏洩などから守ります。</w:t>
      </w:r>
    </w:p>
    <w:p w14:paraId="29B1A041" w14:textId="77777777" w:rsidR="00EA739F" w:rsidRDefault="00EA739F">
      <w:pPr>
        <w:spacing w:beforeLines="50" w:before="174"/>
      </w:pPr>
      <w:r>
        <w:rPr>
          <w:rFonts w:hint="eastAsia"/>
        </w:rPr>
        <w:t xml:space="preserve">　１）書類審査</w:t>
      </w:r>
    </w:p>
    <w:p w14:paraId="1E5DB714" w14:textId="77777777" w:rsidR="00EA739F" w:rsidRDefault="00EA739F">
      <w:r>
        <w:rPr>
          <w:rFonts w:hint="eastAsia"/>
        </w:rPr>
        <w:t xml:space="preserve">　２）面接</w:t>
      </w:r>
    </w:p>
    <w:p w14:paraId="0C454F76" w14:textId="77777777" w:rsidR="00EA739F" w:rsidRDefault="00EA739F">
      <w:r>
        <w:rPr>
          <w:rFonts w:hint="eastAsia"/>
        </w:rPr>
        <w:t xml:space="preserve">　３）採用選考</w:t>
      </w:r>
    </w:p>
    <w:p w14:paraId="5A06297F" w14:textId="77777777" w:rsidR="00EA739F" w:rsidRDefault="00EA739F">
      <w:r>
        <w:rPr>
          <w:rFonts w:hint="eastAsia"/>
        </w:rPr>
        <w:t xml:space="preserve">　４）応募者への連絡・問合せ</w:t>
      </w:r>
    </w:p>
    <w:p w14:paraId="3972DFDA" w14:textId="77777777" w:rsidR="00EA739F" w:rsidRDefault="00EA739F">
      <w:pPr>
        <w:spacing w:beforeLines="50" w:before="174"/>
        <w:ind w:leftChars="100" w:left="210"/>
      </w:pPr>
      <w:r>
        <w:rPr>
          <w:rFonts w:hint="eastAsia"/>
        </w:rPr>
        <w:t>採用選考の結果、採用となった応募者の個人情報（履歴書、職務経歴書）は、入社時に当社での人事管理及び労務管理を行う目的で利用し、適切な管理をいたします。</w:t>
      </w:r>
    </w:p>
    <w:p w14:paraId="07028B8F" w14:textId="77777777" w:rsidR="00EA739F" w:rsidRDefault="00EA739F">
      <w:pPr>
        <w:spacing w:beforeLines="50" w:before="174"/>
        <w:ind w:leftChars="100" w:left="210"/>
      </w:pPr>
      <w:r>
        <w:rPr>
          <w:rFonts w:hint="eastAsia"/>
        </w:rPr>
        <w:t>また、採用されなかった応募者又は採用決定後に辞退された応募者からご提出いただきました個人情報（履歴書、職務経歴書）は、応募者の意思に従い返却あるいは廃棄を適切に行います。</w:t>
      </w:r>
    </w:p>
    <w:p w14:paraId="07B0ACDE" w14:textId="77777777" w:rsidR="00EA739F" w:rsidRDefault="00EA739F">
      <w:pPr>
        <w:spacing w:beforeLines="50" w:before="174"/>
        <w:ind w:leftChars="100" w:left="210"/>
      </w:pPr>
      <w:r>
        <w:rPr>
          <w:rFonts w:hint="eastAsia"/>
        </w:rPr>
        <w:t>ここに記載した目的以外で利用する場合は、書面またはその他の方法で通知し、事前に同意を得ることとします。</w:t>
      </w:r>
    </w:p>
    <w:p w14:paraId="1FE471CE" w14:textId="77777777" w:rsidR="00EA739F" w:rsidRDefault="00EA739F">
      <w:pPr>
        <w:spacing w:beforeLines="50" w:before="174"/>
        <w:ind w:left="420" w:hangingChars="200" w:hanging="420"/>
      </w:pPr>
      <w:r>
        <w:rPr>
          <w:rFonts w:hint="eastAsia"/>
        </w:rPr>
        <w:t>２．当社が収集する個人情報は、前述した目的を達成するために必要な情報です。ご提供いただけない場合、当社での採用の検討ができない場合がありますので、あらかじめご了承ください。</w:t>
      </w:r>
    </w:p>
    <w:p w14:paraId="19EEA54F" w14:textId="77777777" w:rsidR="00EA739F" w:rsidRPr="00FF5252" w:rsidRDefault="00EA739F">
      <w:pPr>
        <w:spacing w:beforeLines="50" w:before="174"/>
        <w:ind w:left="420" w:hangingChars="200" w:hanging="420"/>
        <w:rPr>
          <w:rFonts w:ascii="ＭＳ 明朝" w:hAnsi="ＭＳ 明朝" w:cs="MS UI Gothic"/>
          <w:kern w:val="0"/>
          <w:sz w:val="22"/>
          <w:szCs w:val="22"/>
          <w:lang w:val="ja-JP"/>
        </w:rPr>
      </w:pPr>
      <w:r w:rsidRPr="00AD3015">
        <w:rPr>
          <w:rFonts w:hint="eastAsia"/>
        </w:rPr>
        <w:t>３．</w:t>
      </w:r>
      <w:r w:rsidRPr="00AD3015">
        <w:rPr>
          <w:rFonts w:ascii="ＭＳ 明朝" w:hAnsi="ＭＳ 明朝" w:cs="MS UI Gothic" w:hint="eastAsia"/>
          <w:kern w:val="0"/>
          <w:sz w:val="22"/>
          <w:szCs w:val="22"/>
          <w:lang w:val="ja-JP"/>
        </w:rPr>
        <w:t>当社は、応募者の個人情報を本人の同意を得ずに第三者に開示・提供</w:t>
      </w:r>
      <w:r w:rsidR="00CD7A1D" w:rsidRPr="00AD3015">
        <w:rPr>
          <w:rFonts w:ascii="ＭＳ 明朝" w:hAnsi="ＭＳ 明朝" w:cs="MS UI Gothic" w:hint="eastAsia"/>
          <w:kern w:val="0"/>
          <w:sz w:val="22"/>
          <w:szCs w:val="22"/>
          <w:lang w:val="ja-JP"/>
        </w:rPr>
        <w:t>及び委託</w:t>
      </w:r>
      <w:r w:rsidRPr="00AD3015">
        <w:rPr>
          <w:rFonts w:ascii="ＭＳ 明朝" w:hAnsi="ＭＳ 明朝" w:cs="MS UI Gothic" w:hint="eastAsia"/>
          <w:kern w:val="0"/>
          <w:sz w:val="22"/>
          <w:szCs w:val="22"/>
          <w:lang w:val="ja-JP"/>
        </w:rPr>
        <w:t>することはいたしません。</w:t>
      </w:r>
    </w:p>
    <w:p w14:paraId="73488763" w14:textId="77777777" w:rsidR="00EA739F" w:rsidRDefault="00EA739F">
      <w:pPr>
        <w:spacing w:beforeLines="50" w:before="174"/>
        <w:ind w:left="420" w:hangingChars="200" w:hanging="420"/>
      </w:pPr>
      <w:r>
        <w:rPr>
          <w:rFonts w:hint="eastAsia"/>
        </w:rPr>
        <w:t>４．</w:t>
      </w:r>
      <w:r w:rsidR="00FC510A" w:rsidRPr="009F6448">
        <w:rPr>
          <w:rFonts w:ascii="ＭＳ 明朝" w:hAnsi="ＭＳ 明朝" w:cs="MS UI Gothic" w:hint="eastAsia"/>
          <w:kern w:val="0"/>
          <w:sz w:val="22"/>
          <w:szCs w:val="22"/>
          <w:lang w:val="ja-JP"/>
        </w:rPr>
        <w:t>ご提供いただいた個人情報に関する、利用目的の通知、開示、内容の訂正、追加又は削除、利用の停止、消去及び第三者への提供の停止（以下、”開示等”という）の依頼があった場合、遅滞なく対応いたします。これらの要求や苦情相談その他の問い合わせは、個人情報保護管理者へお願いします。</w:t>
      </w:r>
    </w:p>
    <w:p w14:paraId="407EC9F1" w14:textId="77777777" w:rsidR="002D3710" w:rsidRPr="00883132" w:rsidRDefault="002D3710" w:rsidP="002D3710">
      <w:pPr>
        <w:spacing w:beforeLines="50" w:before="174"/>
        <w:ind w:left="420" w:hangingChars="200" w:hanging="420"/>
        <w:rPr>
          <w:rFonts w:ascii="ＭＳ 明朝" w:hAnsi="ＭＳ 明朝" w:cs="MS UI Gothic"/>
          <w:kern w:val="0"/>
          <w:szCs w:val="21"/>
          <w:lang w:val="ja-JP"/>
        </w:rPr>
      </w:pPr>
      <w:r>
        <w:rPr>
          <w:rFonts w:ascii="ＭＳ 明朝" w:hAnsi="ＭＳ 明朝" w:cs="MS UI Gothic" w:hint="eastAsia"/>
          <w:kern w:val="0"/>
          <w:szCs w:val="21"/>
          <w:lang w:val="ja-JP"/>
        </w:rPr>
        <w:t>５</w:t>
      </w:r>
      <w:r w:rsidRPr="00883132">
        <w:rPr>
          <w:rFonts w:ascii="ＭＳ 明朝" w:hAnsi="ＭＳ 明朝" w:cs="MS UI Gothic" w:hint="eastAsia"/>
          <w:kern w:val="0"/>
          <w:szCs w:val="21"/>
          <w:lang w:val="ja-JP"/>
        </w:rPr>
        <w:t>．個人情報の取扱いに関する問合せ窓口</w:t>
      </w:r>
      <w:r w:rsidRPr="00AD3015">
        <w:rPr>
          <w:rFonts w:ascii="ＭＳ 明朝" w:hAnsi="ＭＳ 明朝" w:cs="MS UI Gothic" w:hint="eastAsia"/>
          <w:kern w:val="0"/>
          <w:szCs w:val="21"/>
          <w:lang w:val="ja-JP"/>
        </w:rPr>
        <w:t>及び個人情報保護管理者の連絡先</w:t>
      </w:r>
      <w:r w:rsidRPr="00883132">
        <w:rPr>
          <w:rFonts w:ascii="ＭＳ 明朝" w:hAnsi="ＭＳ 明朝" w:cs="MS UI Gothic" w:hint="eastAsia"/>
          <w:kern w:val="0"/>
          <w:szCs w:val="21"/>
          <w:lang w:val="ja-JP"/>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3837"/>
      </w:tblGrid>
      <w:tr w:rsidR="002D3710" w:rsidRPr="00EA563A" w14:paraId="42DF8479" w14:textId="77777777" w:rsidTr="00EA563A">
        <w:tc>
          <w:tcPr>
            <w:tcW w:w="3959" w:type="dxa"/>
          </w:tcPr>
          <w:p w14:paraId="5B15E875" w14:textId="77777777" w:rsidR="002D3710" w:rsidRPr="00AD3015" w:rsidRDefault="002D3710" w:rsidP="00A830AC">
            <w:pP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問合せ窓口</w:t>
            </w:r>
          </w:p>
        </w:tc>
        <w:tc>
          <w:tcPr>
            <w:tcW w:w="3837" w:type="dxa"/>
          </w:tcPr>
          <w:p w14:paraId="7283BC66" w14:textId="77777777" w:rsidR="002D3710" w:rsidRPr="00AD3015" w:rsidRDefault="002D3710" w:rsidP="00A830AC">
            <w:pP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個人情報保護管理者　連絡先</w:t>
            </w:r>
          </w:p>
        </w:tc>
      </w:tr>
      <w:tr w:rsidR="002D3710" w:rsidRPr="00EA563A" w14:paraId="7A0CF25B" w14:textId="77777777" w:rsidTr="00EA563A">
        <w:tc>
          <w:tcPr>
            <w:tcW w:w="3959" w:type="dxa"/>
          </w:tcPr>
          <w:p w14:paraId="13E9F3B2" w14:textId="77777777" w:rsidR="002D3710" w:rsidRPr="00AD3015" w:rsidRDefault="002D3710" w:rsidP="00A830AC">
            <w:pP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株式会社コスダック　個人情報相談窓口責任者</w:t>
            </w:r>
          </w:p>
        </w:tc>
        <w:tc>
          <w:tcPr>
            <w:tcW w:w="3837" w:type="dxa"/>
          </w:tcPr>
          <w:p w14:paraId="1136B00F" w14:textId="77777777" w:rsidR="002D3710" w:rsidRPr="00AD3015" w:rsidRDefault="002D3710" w:rsidP="00A830AC">
            <w:pP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株式会社コスダック　個人情報保護管理者</w:t>
            </w:r>
          </w:p>
        </w:tc>
      </w:tr>
      <w:tr w:rsidR="002D3710" w:rsidRPr="00EA563A" w14:paraId="59F7E76E" w14:textId="77777777" w:rsidTr="00EA563A">
        <w:tc>
          <w:tcPr>
            <w:tcW w:w="7796" w:type="dxa"/>
            <w:gridSpan w:val="2"/>
          </w:tcPr>
          <w:p w14:paraId="5DBA9520" w14:textId="77777777" w:rsidR="002D3710" w:rsidRPr="00AD3015" w:rsidRDefault="002D3710" w:rsidP="00820598">
            <w:pPr>
              <w:jc w:val="cente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〒312-00</w:t>
            </w:r>
            <w:r w:rsidR="00820598">
              <w:rPr>
                <w:rFonts w:ascii="ＭＳ Ｐ明朝" w:eastAsia="ＭＳ Ｐ明朝" w:hAnsi="ＭＳ Ｐ明朝" w:cs="MS UI Gothic" w:hint="eastAsia"/>
                <w:kern w:val="0"/>
                <w:sz w:val="18"/>
                <w:szCs w:val="18"/>
                <w:lang w:val="ja-JP"/>
              </w:rPr>
              <w:t>0</w:t>
            </w:r>
            <w:r w:rsidRPr="00AD3015">
              <w:rPr>
                <w:rFonts w:ascii="ＭＳ Ｐ明朝" w:eastAsia="ＭＳ Ｐ明朝" w:hAnsi="ＭＳ Ｐ明朝" w:cs="MS UI Gothic" w:hint="eastAsia"/>
                <w:kern w:val="0"/>
                <w:sz w:val="18"/>
                <w:szCs w:val="18"/>
                <w:lang w:val="ja-JP"/>
              </w:rPr>
              <w:t>3 茨城県ひたちなか市</w:t>
            </w:r>
            <w:r w:rsidR="00C969CE">
              <w:rPr>
                <w:rFonts w:ascii="ＭＳ Ｐ明朝" w:eastAsia="ＭＳ Ｐ明朝" w:hAnsi="ＭＳ Ｐ明朝" w:cs="MS UI Gothic" w:hint="eastAsia"/>
                <w:kern w:val="0"/>
                <w:sz w:val="18"/>
                <w:szCs w:val="18"/>
                <w:lang w:val="ja-JP"/>
              </w:rPr>
              <w:t>足崎1474-270</w:t>
            </w:r>
          </w:p>
        </w:tc>
      </w:tr>
      <w:tr w:rsidR="002D3710" w:rsidRPr="00EA563A" w14:paraId="55B43B33" w14:textId="77777777" w:rsidTr="00EA563A">
        <w:tc>
          <w:tcPr>
            <w:tcW w:w="7796" w:type="dxa"/>
            <w:gridSpan w:val="2"/>
          </w:tcPr>
          <w:p w14:paraId="16765C00" w14:textId="77777777" w:rsidR="002D3710" w:rsidRPr="00AD3015" w:rsidRDefault="002D3710" w:rsidP="00EA563A">
            <w:pPr>
              <w:ind w:left="360" w:hangingChars="200" w:hanging="360"/>
              <w:jc w:val="cente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電話 029-354-0220　FAX 029-354-0221</w:t>
            </w:r>
          </w:p>
        </w:tc>
      </w:tr>
      <w:tr w:rsidR="002D3710" w:rsidRPr="00EA563A" w14:paraId="5B496135" w14:textId="77777777" w:rsidTr="00EA563A">
        <w:tc>
          <w:tcPr>
            <w:tcW w:w="7796" w:type="dxa"/>
            <w:gridSpan w:val="2"/>
          </w:tcPr>
          <w:p w14:paraId="7E4FED23" w14:textId="77777777" w:rsidR="002D3710" w:rsidRPr="00AD3015" w:rsidRDefault="002D3710" w:rsidP="00EA563A">
            <w:pPr>
              <w:jc w:val="center"/>
              <w:rPr>
                <w:rFonts w:ascii="ＭＳ Ｐ明朝" w:eastAsia="ＭＳ Ｐ明朝" w:hAnsi="ＭＳ Ｐ明朝" w:cs="MS UI Gothic"/>
                <w:kern w:val="0"/>
                <w:sz w:val="18"/>
                <w:szCs w:val="18"/>
                <w:lang w:val="ja-JP"/>
              </w:rPr>
            </w:pPr>
            <w:r w:rsidRPr="00AD3015">
              <w:rPr>
                <w:rFonts w:ascii="ＭＳ Ｐ明朝" w:eastAsia="ＭＳ Ｐ明朝" w:hAnsi="ＭＳ Ｐ明朝" w:cs="MS UI Gothic" w:hint="eastAsia"/>
                <w:kern w:val="0"/>
                <w:sz w:val="18"/>
                <w:szCs w:val="18"/>
                <w:lang w:val="ja-JP"/>
              </w:rPr>
              <w:t>受付時間　平日9：00～17：30（土日祝日を除く）</w:t>
            </w:r>
          </w:p>
        </w:tc>
      </w:tr>
    </w:tbl>
    <w:p w14:paraId="29231415" w14:textId="77777777" w:rsidR="00693924" w:rsidRDefault="00693924" w:rsidP="00693924">
      <w:pPr>
        <w:spacing w:beforeLines="50" w:before="174"/>
        <w:ind w:left="420" w:hangingChars="200" w:hanging="420"/>
      </w:pPr>
      <w:r w:rsidRPr="000378A1">
        <w:rPr>
          <w:rFonts w:hint="eastAsia"/>
        </w:rPr>
        <w:t>株式会社コスダック</w:t>
      </w:r>
    </w:p>
    <w:p w14:paraId="41C63DB3" w14:textId="46DBCEFA" w:rsidR="00693924" w:rsidRPr="000378A1" w:rsidRDefault="00693924" w:rsidP="00693924">
      <w:pPr>
        <w:ind w:left="420" w:hangingChars="200" w:hanging="420"/>
      </w:pPr>
      <w:r w:rsidRPr="000378A1">
        <w:rPr>
          <w:rFonts w:hint="eastAsia"/>
        </w:rPr>
        <w:t xml:space="preserve">個人情報保護管理者　</w:t>
      </w:r>
      <w:r w:rsidR="007F0CA0">
        <w:rPr>
          <w:rFonts w:hint="eastAsia"/>
        </w:rPr>
        <w:t>圷　良一</w:t>
      </w:r>
    </w:p>
    <w:p w14:paraId="6D39CE39" w14:textId="77777777" w:rsidR="00693924" w:rsidRDefault="00693924" w:rsidP="00693924">
      <w:pPr>
        <w:ind w:left="562" w:hangingChars="200" w:hanging="562"/>
        <w:jc w:val="center"/>
        <w:rPr>
          <w:b/>
          <w:bCs/>
          <w:sz w:val="28"/>
        </w:rPr>
      </w:pPr>
      <w:r>
        <w:rPr>
          <w:rFonts w:hint="eastAsia"/>
          <w:b/>
          <w:bCs/>
          <w:sz w:val="28"/>
        </w:rPr>
        <w:t>上記内容について、同意します。</w:t>
      </w:r>
    </w:p>
    <w:p w14:paraId="5DA94483" w14:textId="77777777" w:rsidR="00693924" w:rsidRDefault="00693924" w:rsidP="00473029">
      <w:pPr>
        <w:ind w:leftChars="200" w:left="420" w:firstLineChars="2600" w:firstLine="5460"/>
      </w:pPr>
      <w:r>
        <w:rPr>
          <w:rFonts w:hint="eastAsia"/>
        </w:rPr>
        <w:t xml:space="preserve">　　年　　月　　日</w:t>
      </w:r>
    </w:p>
    <w:p w14:paraId="41B62D55" w14:textId="77777777" w:rsidR="00693924" w:rsidRDefault="00693924" w:rsidP="00693924">
      <w:pPr>
        <w:ind w:left="420" w:hangingChars="200" w:hanging="420"/>
      </w:pPr>
      <w:r>
        <w:rPr>
          <w:rFonts w:hint="eastAsia"/>
        </w:rPr>
        <w:t xml:space="preserve">　　　　　　　　　　　　　（住所）　　　　　　　　　　　　　　　　</w:t>
      </w:r>
    </w:p>
    <w:p w14:paraId="04F5E442" w14:textId="77777777" w:rsidR="00693924" w:rsidRPr="00693924" w:rsidRDefault="00693924" w:rsidP="00693924">
      <w:pPr>
        <w:ind w:firstLineChars="1300" w:firstLine="2730"/>
      </w:pPr>
      <w:r>
        <w:rPr>
          <w:rFonts w:hint="eastAsia"/>
        </w:rPr>
        <w:t>（氏名）　　　　　　　　　　　　　　　印</w:t>
      </w:r>
    </w:p>
    <w:sectPr w:rsidR="00693924" w:rsidRPr="00693924" w:rsidSect="0055655D">
      <w:footerReference w:type="default" r:id="rId6"/>
      <w:pgSz w:w="11906" w:h="16838" w:code="9"/>
      <w:pgMar w:top="510" w:right="1701" w:bottom="284" w:left="1701" w:header="851" w:footer="56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4644" w14:textId="77777777" w:rsidR="00C104D8" w:rsidRDefault="00C104D8">
      <w:r>
        <w:separator/>
      </w:r>
    </w:p>
  </w:endnote>
  <w:endnote w:type="continuationSeparator" w:id="0">
    <w:p w14:paraId="41146CC8" w14:textId="77777777" w:rsidR="00C104D8" w:rsidRDefault="00C1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S Times_J">
    <w:panose1 w:val="00000000000000000000"/>
    <w:charset w:val="00"/>
    <w:family w:val="roman"/>
    <w:notTrueType/>
    <w:pitch w:val="variable"/>
    <w:sig w:usb0="00000003" w:usb1="00000000" w:usb2="00000000" w:usb3="00000000" w:csb0="0000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C768" w14:textId="75828960" w:rsidR="00EA739F" w:rsidRDefault="00EA739F">
    <w:pPr>
      <w:pStyle w:val="a4"/>
      <w:jc w:val="right"/>
      <w:rPr>
        <w:rFonts w:ascii="ＭＳ 明朝" w:hAnsi="ＭＳ 明朝"/>
      </w:rPr>
    </w:pPr>
    <w:r>
      <w:rPr>
        <w:rFonts w:ascii="ＭＳ 明朝" w:hAnsi="ＭＳ 明朝" w:hint="eastAsia"/>
      </w:rPr>
      <w:t>FM043-0</w:t>
    </w:r>
    <w:r w:rsidR="007F0CA0">
      <w:rPr>
        <w:rFonts w:ascii="ＭＳ 明朝" w:hAnsi="ＭＳ 明朝"/>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BB2C" w14:textId="77777777" w:rsidR="00C104D8" w:rsidRDefault="00C104D8">
      <w:r>
        <w:separator/>
      </w:r>
    </w:p>
  </w:footnote>
  <w:footnote w:type="continuationSeparator" w:id="0">
    <w:p w14:paraId="730805A9" w14:textId="77777777" w:rsidR="00C104D8" w:rsidRDefault="00C1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9217">
      <v:textbox inset="5.85pt,.7pt,5.85pt,.7pt"/>
      <o:colormenu v:ext="edit" strokecolor="none [20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B0"/>
    <w:rsid w:val="000D3339"/>
    <w:rsid w:val="00260825"/>
    <w:rsid w:val="002D3710"/>
    <w:rsid w:val="004719BB"/>
    <w:rsid w:val="00473029"/>
    <w:rsid w:val="004809B0"/>
    <w:rsid w:val="005428DA"/>
    <w:rsid w:val="0055655D"/>
    <w:rsid w:val="00693924"/>
    <w:rsid w:val="007F0CA0"/>
    <w:rsid w:val="00820598"/>
    <w:rsid w:val="008637E0"/>
    <w:rsid w:val="0091274A"/>
    <w:rsid w:val="009F6448"/>
    <w:rsid w:val="00A44586"/>
    <w:rsid w:val="00A830AC"/>
    <w:rsid w:val="00AD3015"/>
    <w:rsid w:val="00BB4BB1"/>
    <w:rsid w:val="00C104D8"/>
    <w:rsid w:val="00C876D7"/>
    <w:rsid w:val="00C969CE"/>
    <w:rsid w:val="00CD7A1D"/>
    <w:rsid w:val="00D02A46"/>
    <w:rsid w:val="00D72F2B"/>
    <w:rsid w:val="00E0270C"/>
    <w:rsid w:val="00EA563A"/>
    <w:rsid w:val="00EA739F"/>
    <w:rsid w:val="00FC510A"/>
    <w:rsid w:val="00FF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strokecolor="none [2092]"/>
    </o:shapedefaults>
    <o:shapelayout v:ext="edit">
      <o:idmap v:ext="edit" data="1"/>
    </o:shapelayout>
  </w:shapeDefaults>
  <w:decimalSymbol w:val="."/>
  <w:listSeparator w:val=","/>
  <w14:docId w14:val="6F6A6327"/>
  <w15:docId w15:val="{237A1C25-8918-4F6E-A462-AD44B22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S Times_J" w:eastAsia="Mincho" w:hAnsi="CS Times_J" w:cs="Helvetica"/>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2D3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FC510A"/>
    <w:rPr>
      <w:rFonts w:ascii="Arial" w:eastAsia="ＭＳ ゴシック" w:hAnsi="Arial" w:cs="Times New Roman"/>
      <w:sz w:val="18"/>
      <w:szCs w:val="18"/>
    </w:rPr>
  </w:style>
  <w:style w:type="character" w:customStyle="1" w:styleId="a7">
    <w:name w:val="吹き出し (文字)"/>
    <w:basedOn w:val="a0"/>
    <w:link w:val="a6"/>
    <w:rsid w:val="00FC51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798</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個人情報提供同意書</vt:lpstr>
      <vt:lpstr>個人情報提供同意書</vt:lpstr>
    </vt:vector>
  </TitlesOfParts>
  <Company/>
  <LinksUpToDate>false</LinksUpToDate>
  <CharactersWithSpaces>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個人情報提供同意書</dc:title>
  <dc:creator>（株）ビジネステック</dc:creator>
  <cp:lastModifiedBy>伊藤 敏治</cp:lastModifiedBy>
  <cp:revision>3</cp:revision>
  <cp:lastPrinted>2014-04-15T05:48:00Z</cp:lastPrinted>
  <dcterms:created xsi:type="dcterms:W3CDTF">2024-06-18T06:12:00Z</dcterms:created>
  <dcterms:modified xsi:type="dcterms:W3CDTF">2024-06-18T06:13:00Z</dcterms:modified>
</cp:coreProperties>
</file>